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22" w:rsidRDefault="00732F22" w:rsidP="00732F22">
      <w:r>
        <w:t xml:space="preserve">Lipscomb County is accepting applications for an experienced Courthouse Maintenance Supervisor. The salary is $56,368 annually, includes health insurance, retirement package and benefits. The Maintenance Supervisor oversees the maintenance and repair of county facilities, equipment, and systems ensuring they function safely and efficiently. The Supervisor is responsible for planning and scheduling maintenance tasks to ensure compliance with safety regulations and the Texas Historical Commission. Key responsibilities include preventive maintenance, troubleshooting and coordinating repairs. The Supervisor is responsible for the Maintenance Budget and manages one employee. For an application or further information, please contact the County Judge’s office at (806) 862-4131. Applications will be accepted until August 29, 2025. Lipscomb County is an Equal Opportunity Employer. </w:t>
      </w:r>
    </w:p>
    <w:p w:rsidR="00CC579E" w:rsidRDefault="00732F22">
      <w:bookmarkStart w:id="0" w:name="_GoBack"/>
      <w:bookmarkEnd w:id="0"/>
    </w:p>
    <w:sectPr w:rsidR="00CC5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22"/>
    <w:rsid w:val="006F393A"/>
    <w:rsid w:val="00732F22"/>
    <w:rsid w:val="00FF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35CE9-A3F4-453D-A859-15259897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F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78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Long</dc:creator>
  <cp:keywords/>
  <dc:description/>
  <cp:lastModifiedBy>Kimberly Long</cp:lastModifiedBy>
  <cp:revision>1</cp:revision>
  <dcterms:created xsi:type="dcterms:W3CDTF">2025-08-08T16:31:00Z</dcterms:created>
  <dcterms:modified xsi:type="dcterms:W3CDTF">2025-08-08T16:32:00Z</dcterms:modified>
</cp:coreProperties>
</file>